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F0DA225" w14:textId="77777777" w:rsidR="0091260B" w:rsidRPr="0091260B" w:rsidRDefault="00C71AE4" w:rsidP="0091260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1260B" w:rsidRPr="0091260B">
        <w:rPr>
          <w:rFonts w:ascii="PT Astra Serif" w:hAnsi="PT Astra Serif"/>
          <w:b/>
          <w:color w:val="000099"/>
          <w:sz w:val="24"/>
          <w:szCs w:val="24"/>
          <w:lang w:val="ru-RU"/>
        </w:rPr>
        <w:t>требуется,</w:t>
      </w:r>
      <w:proofErr w:type="gramEnd"/>
    </w:p>
    <w:p w14:paraId="4912517D" w14:textId="77777777" w:rsidR="0091260B" w:rsidRPr="0091260B" w:rsidRDefault="0091260B" w:rsidP="0091260B">
      <w:pPr>
        <w:spacing w:before="0" w:beforeAutospacing="0" w:after="0" w:afterAutospacing="0"/>
        <w:ind w:firstLine="567"/>
        <w:jc w:val="both"/>
        <w:rPr>
          <w:rFonts w:ascii="PT Astra Serif" w:hAnsi="PT Astra Serif"/>
          <w:color w:val="000099"/>
          <w:sz w:val="24"/>
          <w:szCs w:val="24"/>
          <w:lang w:val="ru-RU"/>
        </w:rPr>
      </w:pPr>
      <w:proofErr w:type="gramStart"/>
      <w:r w:rsidRPr="0091260B">
        <w:rPr>
          <w:rFonts w:ascii="PT Astra Serif" w:hAnsi="PT Astra Serif"/>
          <w:color w:val="000099"/>
          <w:sz w:val="24"/>
          <w:szCs w:val="24"/>
          <w:lang w:val="ru-RU"/>
        </w:rPr>
        <w:t xml:space="preserve">наличие действующей лицензии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w:t>
      </w:r>
      <w:r w:rsidRPr="0091260B">
        <w:rPr>
          <w:rFonts w:ascii="PT Astra Serif" w:hAnsi="PT Astra Serif"/>
          <w:color w:val="000099"/>
          <w:sz w:val="24"/>
          <w:szCs w:val="24"/>
          <w:lang w:val="ru-RU"/>
        </w:rPr>
        <w:lastRenderedPageBreak/>
        <w:t>обслуживание шифровальных (криптографических) средств, информационных систем и</w:t>
      </w:r>
      <w:proofErr w:type="gramEnd"/>
      <w:r w:rsidRPr="0091260B">
        <w:rPr>
          <w:rFonts w:ascii="PT Astra Serif" w:hAnsi="PT Astra Serif"/>
          <w:color w:val="000099"/>
          <w:sz w:val="24"/>
          <w:szCs w:val="24"/>
          <w:lang w:val="ru-RU"/>
        </w:rPr>
        <w:t xml:space="preserve"> </w:t>
      </w:r>
      <w:proofErr w:type="gramStart"/>
      <w:r w:rsidRPr="0091260B">
        <w:rPr>
          <w:rFonts w:ascii="PT Astra Serif" w:hAnsi="PT Astra Serif"/>
          <w:color w:val="000099"/>
          <w:sz w:val="24"/>
          <w:szCs w:val="24"/>
          <w:lang w:val="ru-RU"/>
        </w:rPr>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выполняемых работ и оказываемых услуг, составляющих лицензируемую деятельность, указанные в перечне  выполняемых работ и оказываемых услуг в отношении шифровальных (криптографических), являющегося приложением к Положению, утвержд</w:t>
      </w:r>
      <w:bookmarkStart w:id="0" w:name="_GoBack"/>
      <w:bookmarkEnd w:id="0"/>
      <w:r w:rsidRPr="0091260B">
        <w:rPr>
          <w:rFonts w:ascii="PT Astra Serif" w:hAnsi="PT Astra Serif"/>
          <w:color w:val="000099"/>
          <w:sz w:val="24"/>
          <w:szCs w:val="24"/>
          <w:lang w:val="ru-RU"/>
        </w:rPr>
        <w:t>ённому постановлением Правительства РФ от 16.04.2012 г. № 313:</w:t>
      </w:r>
      <w:proofErr w:type="gramEnd"/>
    </w:p>
    <w:p w14:paraId="0B4DAD10" w14:textId="77777777" w:rsidR="0091260B" w:rsidRPr="0091260B" w:rsidRDefault="0091260B" w:rsidP="0091260B">
      <w:pPr>
        <w:spacing w:before="0" w:beforeAutospacing="0" w:after="0" w:afterAutospacing="0"/>
        <w:ind w:firstLine="567"/>
        <w:jc w:val="both"/>
        <w:rPr>
          <w:rFonts w:ascii="PT Astra Serif" w:hAnsi="PT Astra Serif"/>
          <w:color w:val="000099"/>
          <w:sz w:val="24"/>
          <w:szCs w:val="24"/>
          <w:lang w:val="ru-RU"/>
        </w:rPr>
      </w:pPr>
      <w:r w:rsidRPr="0091260B">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14:paraId="4A65F452" w14:textId="7AFF7B88" w:rsidR="001A7D9A" w:rsidRPr="001A7D9A" w:rsidRDefault="0091260B" w:rsidP="0091260B">
      <w:pPr>
        <w:spacing w:before="0" w:beforeAutospacing="0" w:after="0" w:afterAutospacing="0"/>
        <w:ind w:firstLine="567"/>
        <w:jc w:val="both"/>
        <w:rPr>
          <w:rFonts w:ascii="PT Astra Serif" w:hAnsi="PT Astra Serif"/>
          <w:color w:val="000099"/>
          <w:sz w:val="24"/>
          <w:szCs w:val="24"/>
          <w:lang w:val="ru-RU"/>
        </w:rPr>
      </w:pPr>
      <w:r w:rsidRPr="0091260B">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DB54294" w14:textId="35594AE4" w:rsidR="00A16385" w:rsidRDefault="00DE7F08" w:rsidP="00D16A8A">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62036" w:rsidRPr="00662036">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203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1260B"/>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18</cp:revision>
  <cp:lastPrinted>2025-01-22T05:34:00Z</cp:lastPrinted>
  <dcterms:created xsi:type="dcterms:W3CDTF">2023-02-01T09:47:00Z</dcterms:created>
  <dcterms:modified xsi:type="dcterms:W3CDTF">2025-06-19T06:02:00Z</dcterms:modified>
</cp:coreProperties>
</file>